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</w:rPr>
      </w:pPr>
      <w:bookmarkStart w:colFirst="0" w:colLast="0" w:name="_c96yceaktcf" w:id="0"/>
      <w:bookmarkEnd w:id="0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  <w:rtl w:val="0"/>
        </w:rPr>
        <w:t xml:space="preserve">CERTIDÃO DE DISPONIBILIDADE FINANCEIRA E ORÇAMENTÁRIA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ADMINISTRATIVO Nº 001/2025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Certifico abaixo a dotação financeira e orçamentária de 2025 do Consórcio Intermunicipal Multifinalitário dos Municípios do Vale do Itapecerica - CIMMVI para a abertura de Processo de Inexigibilidade de Licitação para a contratação da Associação Mineira de Municípios - AMM, visando a publicação dos atos administrativos do consórcio no Diário Oficial dos Municípios Mineiros, no valor de </w:t>
      </w:r>
      <w:r w:rsidDel="00000000" w:rsidR="00000000" w:rsidRPr="00000000">
        <w:rPr>
          <w:b w:val="1"/>
          <w:bCs w:val="1"/>
          <w:rtl w:val="0"/>
        </w:rPr>
        <w:t xml:space="preserve">R$ 5.508,00 (cinco mil quinhentos e oito reais)</w:t>
      </w:r>
      <w:r w:rsidDel="00000000" w:rsidR="00000000" w:rsidRPr="00000000">
        <w:rPr>
          <w:rtl w:val="0"/>
        </w:rPr>
        <w:t xml:space="preserve">, gerando reserva na dotação abaixo: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highlight w:val="yellow"/>
        </w:rPr>
      </w:pPr>
      <w:r w:rsidDel="00000000" w:rsidR="00000000" w:rsidRPr="00000000">
        <w:rPr>
          <w:b w:val="1"/>
          <w:bCs w:val="1"/>
          <w:rtl w:val="0"/>
        </w:rPr>
        <w:t xml:space="preserve">Dotação Orçamentária: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03.01.01.04.122.0001.2001.3.3.50.41.00 ficha 5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Divinópolis, 12 de fevereiro de 2025.</w:t>
      </w:r>
    </w:p>
    <w:p w:rsidR="00000000" w:rsidDel="00000000" w:rsidP="00000000" w:rsidRDefault="00000000" w:rsidRPr="00000000" w14:paraId="00000006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Marcelo Augusto Santos</w:t>
        <w:br w:type="textWrapping"/>
      </w:r>
      <w:r w:rsidDel="00000000" w:rsidR="00000000" w:rsidRPr="00000000">
        <w:rPr>
          <w:rtl w:val="0"/>
        </w:rPr>
        <w:t xml:space="preserve">Diretor Executivo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Consórcio Intermunicipal Multifinalitário dos Municípios do Vale do Itapecerica - CIMMVI</w:t>
      </w:r>
    </w:p>
    <w:p w:rsidR="00000000" w:rsidDel="00000000" w:rsidP="00000000" w:rsidRDefault="00000000" w:rsidRPr="00000000" w14:paraId="00000009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